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rPr>
          <w:rFonts w:hint="eastAsia" w:ascii="楷体_GB2312" w:hAnsi="楷体_GB2312" w:eastAsia="楷体_GB2312" w:cs="楷体_GB2312"/>
          <w:sz w:val="24"/>
          <w:szCs w:val="24"/>
        </w:rPr>
      </w:pPr>
    </w:p>
    <w:p>
      <w:pPr>
        <w:spacing w:line="400" w:lineRule="exact"/>
        <w:jc w:val="center"/>
        <w:rPr>
          <w:rFonts w:hint="eastAsia" w:ascii="楷体_GB2312" w:hAnsi="楷体_GB2312" w:eastAsia="楷体_GB2312" w:cs="楷体_GB2312"/>
          <w:b/>
          <w:sz w:val="24"/>
          <w:szCs w:val="24"/>
        </w:rPr>
      </w:pPr>
      <w:r>
        <w:rPr>
          <w:rFonts w:hint="eastAsia" w:ascii="楷体_GB2312" w:hAnsi="楷体_GB2312" w:eastAsia="楷体_GB2312" w:cs="楷体_GB2312"/>
          <w:b/>
          <w:sz w:val="24"/>
          <w:szCs w:val="24"/>
        </w:rPr>
        <w:t>第</w:t>
      </w:r>
      <w:r>
        <w:rPr>
          <w:rFonts w:hint="eastAsia" w:ascii="楷体_GB2312" w:hAnsi="楷体_GB2312" w:eastAsia="楷体_GB2312" w:cs="楷体_GB2312"/>
          <w:b/>
          <w:sz w:val="24"/>
          <w:szCs w:val="24"/>
          <w:lang w:eastAsia="zh-CN"/>
        </w:rPr>
        <w:t>五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sz w:val="24"/>
          <w:szCs w:val="24"/>
        </w:rPr>
        <w:t>届全国海洋航行器设计与制作大赛队员报名表</w:t>
      </w:r>
    </w:p>
    <w:tbl>
      <w:tblPr>
        <w:tblStyle w:val="8"/>
        <w:tblW w:w="82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2021"/>
        <w:gridCol w:w="1333"/>
        <w:gridCol w:w="2313"/>
        <w:gridCol w:w="13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exac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姓  名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性  别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1302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片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exact"/>
          <w:jc w:val="center"/>
        </w:trPr>
        <w:tc>
          <w:tcPr>
            <w:tcW w:w="12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  学  院</w:t>
            </w:r>
          </w:p>
        </w:tc>
        <w:tc>
          <w:tcPr>
            <w:tcW w:w="2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专  业 </w:t>
            </w:r>
          </w:p>
        </w:tc>
        <w:tc>
          <w:tcPr>
            <w:tcW w:w="2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1302" w:type="dxa"/>
            <w:vMerge w:val="continue"/>
            <w:tcBorders>
              <w:left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exact"/>
          <w:jc w:val="center"/>
        </w:trPr>
        <w:tc>
          <w:tcPr>
            <w:tcW w:w="12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  班  级 </w:t>
            </w:r>
          </w:p>
        </w:tc>
        <w:tc>
          <w:tcPr>
            <w:tcW w:w="2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学  号</w:t>
            </w:r>
          </w:p>
        </w:tc>
        <w:tc>
          <w:tcPr>
            <w:tcW w:w="2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1302" w:type="dxa"/>
            <w:vMerge w:val="continue"/>
            <w:tcBorders>
              <w:left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exact"/>
          <w:jc w:val="center"/>
        </w:trPr>
        <w:tc>
          <w:tcPr>
            <w:tcW w:w="12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学习成绩</w:t>
            </w:r>
          </w:p>
        </w:tc>
        <w:tc>
          <w:tcPr>
            <w:tcW w:w="2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综合成绩</w:t>
            </w:r>
          </w:p>
        </w:tc>
        <w:tc>
          <w:tcPr>
            <w:tcW w:w="23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30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exact"/>
          <w:jc w:val="center"/>
        </w:trPr>
        <w:tc>
          <w:tcPr>
            <w:tcW w:w="12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电  话</w:t>
            </w:r>
          </w:p>
        </w:tc>
        <w:tc>
          <w:tcPr>
            <w:tcW w:w="2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发展方向</w:t>
            </w:r>
          </w:p>
        </w:tc>
        <w:tc>
          <w:tcPr>
            <w:tcW w:w="36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shd w:val="clear" w:color="auto" w:fill="auto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考研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shd w:val="clear" w:color="auto" w:fill="auto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保研   □出国   □工作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5" w:hRule="atLeast"/>
          <w:jc w:val="center"/>
        </w:trPr>
        <w:tc>
          <w:tcPr>
            <w:tcW w:w="129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所选方向</w:t>
            </w:r>
          </w:p>
        </w:tc>
        <w:tc>
          <w:tcPr>
            <w:tcW w:w="69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ind w:firstLine="240" w:firstLineChars="100"/>
              <w:rPr>
                <w:rFonts w:hint="eastAsia" w:ascii="楷体_GB2312" w:hAnsi="楷体_GB2312" w:eastAsia="楷体_GB2312" w:cs="楷体_GB2312"/>
                <w:kern w:val="2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</w:rPr>
              <w:t xml:space="preserve">□创意设计类 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shd w:val="clear" w:color="auto" w:fill="auto"/>
              </w:rPr>
              <w:t>□</w:t>
            </w:r>
            <w:r>
              <w:rPr>
                <w:rFonts w:hint="eastAsia" w:ascii="楷体_GB2312" w:hAnsi="楷体_GB2312" w:eastAsia="楷体_GB2312" w:cs="楷体_GB2312"/>
                <w:kern w:val="2"/>
              </w:rPr>
              <w:t xml:space="preserve">设计与制作类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shd w:val="clear" w:color="auto" w:fill="auto"/>
              </w:rPr>
              <w:t>□</w:t>
            </w:r>
            <w:r>
              <w:rPr>
                <w:rFonts w:hint="eastAsia" w:ascii="楷体_GB2312" w:hAnsi="楷体_GB2312" w:eastAsia="楷体_GB2312" w:cs="楷体_GB2312"/>
                <w:kern w:val="2"/>
              </w:rPr>
              <w:t xml:space="preserve">船模智能航行类   </w:t>
            </w:r>
          </w:p>
          <w:p>
            <w:pPr>
              <w:pStyle w:val="4"/>
              <w:spacing w:before="0" w:beforeAutospacing="0" w:after="0" w:afterAutospacing="0" w:line="400" w:lineRule="exact"/>
              <w:ind w:firstLine="240" w:firstLineChars="100"/>
              <w:rPr>
                <w:rFonts w:hint="eastAsia" w:ascii="楷体_GB2312" w:hAnsi="楷体_GB2312" w:eastAsia="楷体_GB2312" w:cs="楷体_GB2312"/>
                <w:kern w:val="2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shd w:val="clear" w:color="auto" w:fill="auto"/>
              </w:rPr>
              <w:t>□</w:t>
            </w:r>
            <w:r>
              <w:rPr>
                <w:rFonts w:hint="eastAsia" w:ascii="楷体_GB2312" w:hAnsi="楷体_GB2312" w:eastAsia="楷体_GB2312" w:cs="楷体_GB2312"/>
                <w:kern w:val="2"/>
              </w:rPr>
              <w:t>名舰名船外观模型仿真类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shd w:val="clear" w:color="auto" w:fill="auto"/>
              </w:rPr>
              <w:t>□</w:t>
            </w:r>
            <w:r>
              <w:rPr>
                <w:rFonts w:hint="eastAsia" w:ascii="楷体_GB2312" w:hAnsi="楷体_GB2312" w:eastAsia="楷体_GB2312" w:cs="楷体_GB2312"/>
                <w:kern w:val="2"/>
              </w:rPr>
              <w:t>船模竞速类 □帆船模型竞速类</w:t>
            </w:r>
          </w:p>
          <w:p>
            <w:pPr>
              <w:pStyle w:val="4"/>
              <w:spacing w:before="0" w:beforeAutospacing="0" w:after="0" w:afterAutospacing="0" w:line="400" w:lineRule="exact"/>
              <w:ind w:firstLine="120" w:firstLineChars="50"/>
              <w:rPr>
                <w:rFonts w:hint="eastAsia" w:ascii="楷体_GB2312" w:hAnsi="楷体_GB2312" w:eastAsia="楷体_GB2312" w:cs="楷体_GB2312"/>
                <w:kern w:val="2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</w:rPr>
              <w:t>（要求：201</w:t>
            </w:r>
            <w:r>
              <w:rPr>
                <w:rFonts w:hint="eastAsia" w:ascii="楷体_GB2312" w:hAnsi="楷体_GB2312" w:eastAsia="楷体_GB2312" w:cs="楷体_GB2312"/>
                <w:kern w:val="2"/>
                <w:lang w:val="en-US" w:eastAsia="zh-CN"/>
              </w:rPr>
              <w:t>5</w:t>
            </w:r>
            <w:r>
              <w:rPr>
                <w:rFonts w:hint="eastAsia" w:ascii="楷体_GB2312" w:hAnsi="楷体_GB2312" w:eastAsia="楷体_GB2312" w:cs="楷体_GB2312"/>
                <w:kern w:val="2"/>
              </w:rPr>
              <w:t>级仅限一个，其余年级不限。并将所选方向前面的“□”涂黑）</w:t>
            </w:r>
          </w:p>
          <w:p>
            <w:pPr>
              <w:pStyle w:val="4"/>
              <w:spacing w:before="0" w:beforeAutospacing="0" w:after="0" w:afterAutospacing="0" w:line="400" w:lineRule="exact"/>
              <w:ind w:firstLine="240" w:firstLineChars="100"/>
              <w:rPr>
                <w:rFonts w:hint="eastAsia" w:ascii="楷体_GB2312" w:hAnsi="楷体_GB2312" w:eastAsia="楷体_GB2312" w:cs="楷体_GB2312"/>
                <w:kern w:val="2"/>
              </w:rPr>
            </w:pPr>
          </w:p>
          <w:p>
            <w:pPr>
              <w:pStyle w:val="4"/>
              <w:spacing w:before="0" w:beforeAutospacing="0" w:after="0" w:afterAutospacing="0" w:line="400" w:lineRule="exact"/>
              <w:ind w:firstLine="240" w:firstLineChars="100"/>
              <w:rPr>
                <w:rFonts w:hint="eastAsia" w:ascii="楷体_GB2312" w:hAnsi="楷体_GB2312" w:eastAsia="楷体_GB2312" w:cs="楷体_GB2312"/>
                <w:b w:val="0"/>
                <w:bCs/>
                <w:kern w:val="2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</w:rPr>
              <w:t>选择理由：</w:t>
            </w:r>
          </w:p>
          <w:p>
            <w:pPr>
              <w:pStyle w:val="4"/>
              <w:spacing w:before="0" w:beforeAutospacing="0" w:after="0" w:afterAutospacing="0" w:line="400" w:lineRule="exact"/>
              <w:rPr>
                <w:rFonts w:hint="eastAsia" w:ascii="楷体_GB2312" w:hAnsi="楷体_GB2312" w:eastAsia="楷体_GB2312" w:cs="楷体_GB2312"/>
                <w:kern w:val="2"/>
              </w:rPr>
            </w:pPr>
          </w:p>
          <w:p>
            <w:pPr>
              <w:pStyle w:val="4"/>
              <w:spacing w:before="0" w:beforeAutospacing="0" w:after="0" w:afterAutospacing="0" w:line="400" w:lineRule="exact"/>
              <w:rPr>
                <w:rFonts w:hint="eastAsia" w:ascii="楷体_GB2312" w:hAnsi="楷体_GB2312" w:eastAsia="楷体_GB2312" w:cs="楷体_GB2312"/>
                <w:kern w:val="2"/>
              </w:rPr>
            </w:pPr>
          </w:p>
          <w:p>
            <w:pPr>
              <w:pStyle w:val="4"/>
              <w:spacing w:before="0" w:beforeAutospacing="0" w:after="0" w:afterAutospacing="0" w:line="400" w:lineRule="exact"/>
              <w:rPr>
                <w:rFonts w:hint="eastAsia" w:ascii="楷体_GB2312" w:hAnsi="楷体_GB2312" w:eastAsia="楷体_GB2312" w:cs="楷体_GB2312"/>
                <w:kern w:val="2"/>
              </w:rPr>
            </w:pPr>
          </w:p>
          <w:p>
            <w:pPr>
              <w:pStyle w:val="4"/>
              <w:spacing w:before="0" w:beforeAutospacing="0" w:after="0" w:afterAutospacing="0" w:line="400" w:lineRule="exact"/>
              <w:rPr>
                <w:rFonts w:hint="eastAsia" w:ascii="楷体_GB2312" w:hAnsi="楷体_GB2312" w:eastAsia="楷体_GB2312" w:cs="楷体_GB2312"/>
                <w:kern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19" w:hRule="atLeast"/>
          <w:jc w:val="center"/>
        </w:trPr>
        <w:tc>
          <w:tcPr>
            <w:tcW w:w="129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擅长技术方向</w:t>
            </w:r>
          </w:p>
        </w:tc>
        <w:tc>
          <w:tcPr>
            <w:tcW w:w="69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wordWrap w:val="0"/>
              <w:jc w:val="left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wordWrap w:val="0"/>
              <w:jc w:val="left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wordWrap w:val="0"/>
              <w:jc w:val="left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wordWrap w:val="0"/>
              <w:jc w:val="left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wordWrap w:val="0"/>
              <w:jc w:val="left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wordWrap w:val="0"/>
              <w:jc w:val="left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wordWrap w:val="0"/>
              <w:jc w:val="left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wordWrap w:val="0"/>
              <w:jc w:val="left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0" w:hRule="atLeast"/>
          <w:jc w:val="center"/>
        </w:trPr>
        <w:tc>
          <w:tcPr>
            <w:tcW w:w="12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科技创新经历</w:t>
            </w:r>
          </w:p>
        </w:tc>
        <w:tc>
          <w:tcPr>
            <w:tcW w:w="6969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0" w:hRule="atLeast"/>
          <w:jc w:val="center"/>
        </w:trPr>
        <w:tc>
          <w:tcPr>
            <w:tcW w:w="12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奖励或处分</w:t>
            </w:r>
          </w:p>
        </w:tc>
        <w:tc>
          <w:tcPr>
            <w:tcW w:w="6969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numId w:val="0"/>
              </w:numPr>
              <w:spacing w:line="400" w:lineRule="exact"/>
              <w:jc w:val="left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0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项目负责人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审核意见                </w:t>
            </w:r>
          </w:p>
        </w:tc>
        <w:tc>
          <w:tcPr>
            <w:tcW w:w="6969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                </w:t>
            </w:r>
          </w:p>
          <w:p>
            <w:pPr>
              <w:spacing w:line="400" w:lineRule="exact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92FBC"/>
    <w:rsid w:val="00266963"/>
    <w:rsid w:val="00592FBC"/>
    <w:rsid w:val="0C30660E"/>
    <w:rsid w:val="1F630B78"/>
    <w:rsid w:val="2279315C"/>
    <w:rsid w:val="36CD651B"/>
    <w:rsid w:val="3E2D0A8E"/>
    <w:rsid w:val="63072608"/>
    <w:rsid w:val="69ED0E7E"/>
    <w:rsid w:val="6E3D4BA9"/>
    <w:rsid w:val="724D5513"/>
    <w:rsid w:val="73E111A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Emphasis"/>
    <w:basedOn w:val="5"/>
    <w:qFormat/>
    <w:uiPriority w:val="20"/>
    <w:rPr>
      <w:color w:val="CC0000"/>
    </w:rPr>
  </w:style>
  <w:style w:type="character" w:styleId="7">
    <w:name w:val="HTML Cite"/>
    <w:basedOn w:val="5"/>
    <w:unhideWhenUsed/>
    <w:uiPriority w:val="0"/>
    <w:rPr>
      <w:color w:val="008000"/>
    </w:rPr>
  </w:style>
  <w:style w:type="character" w:customStyle="1" w:styleId="9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64</Words>
  <Characters>366</Characters>
  <Lines>3</Lines>
  <Paragraphs>1</Paragraphs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2015-01-11T15:11:00Z</dcterms:created>
  <dc:creator>DADI</dc:creator>
  <cp:lastModifiedBy>Administrator</cp:lastModifiedBy>
  <dcterms:modified xsi:type="dcterms:W3CDTF">2016-04-18T10:06:47Z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