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FFF" w:rsidRPr="004E38ED" w:rsidRDefault="0070762B" w:rsidP="004E38ED">
      <w:pPr>
        <w:ind w:firstLineChars="200" w:firstLine="562"/>
        <w:jc w:val="center"/>
        <w:rPr>
          <w:b/>
          <w:sz w:val="28"/>
        </w:rPr>
      </w:pPr>
      <w:r w:rsidRPr="004E38ED">
        <w:rPr>
          <w:b/>
          <w:sz w:val="28"/>
        </w:rPr>
        <w:t>船舶学院学生思想动态调研报告</w:t>
      </w:r>
    </w:p>
    <w:p w:rsidR="004C0FFF" w:rsidRDefault="0070762B" w:rsidP="004E38ED">
      <w:pPr>
        <w:ind w:firstLineChars="200" w:firstLine="420"/>
      </w:pPr>
      <w:r>
        <w:t>为充分了解船舶学院学生返校后的思想状态，进一步提高学生对学校生活的适应能力，学院采用调查问卷的形式得出有力的事实依据，以便更直观地了解学生的日常学习生活、认识学生思想状态情况，并从中发现</w:t>
      </w:r>
      <w:bookmarkStart w:id="0" w:name="_GoBack"/>
      <w:bookmarkEnd w:id="0"/>
      <w:r>
        <w:t>问题，从而针对问题提出可行的解决方案</w:t>
      </w:r>
      <w:r>
        <w:t>,</w:t>
      </w:r>
      <w:r>
        <w:t>尽早发现并解决学生返校后产生的不良思想或消极态度等问题。为此船舶学院展开</w:t>
      </w:r>
      <w:r>
        <w:rPr>
          <w:rFonts w:hint="eastAsia"/>
        </w:rPr>
        <w:t>为时</w:t>
      </w:r>
      <w:r>
        <w:t>一天的网上问卷调查，通过匿名反馈的方式得到情况如下。</w:t>
      </w:r>
    </w:p>
    <w:p w:rsidR="004C0FFF" w:rsidRDefault="0070762B" w:rsidP="004E38ED">
      <w:pPr>
        <w:ind w:firstLineChars="200" w:firstLine="420"/>
      </w:pPr>
      <w:proofErr w:type="gramStart"/>
      <w:r>
        <w:t>一</w:t>
      </w:r>
      <w:proofErr w:type="gramEnd"/>
      <w:r>
        <w:t xml:space="preserve"> </w:t>
      </w:r>
      <w:r>
        <w:t>调查结果</w:t>
      </w:r>
    </w:p>
    <w:p w:rsidR="004C0FFF" w:rsidRDefault="0070762B">
      <w:pPr>
        <w:jc w:val="center"/>
      </w:pPr>
      <w:r>
        <w:rPr>
          <w:noProof/>
        </w:rPr>
        <w:drawing>
          <wp:inline distT="0" distB="0" distL="0" distR="0">
            <wp:extent cx="2813538" cy="2506607"/>
            <wp:effectExtent l="0" t="0" r="6350" b="8255"/>
            <wp:docPr id="1026" name="Image1"/>
            <wp:cNvGraphicFramePr/>
            <a:graphic xmlns:a="http://schemas.openxmlformats.org/drawingml/2006/main">
              <a:graphicData uri="http://schemas.openxmlformats.org/drawingml/2006/picture">
                <pic:pic xmlns:pic="http://schemas.openxmlformats.org/drawingml/2006/picture">
                  <pic:nvPicPr>
                    <pic:cNvPr id="1026" name="Image1"/>
                    <pic:cNvPicPr/>
                  </pic:nvPicPr>
                  <pic:blipFill>
                    <a:blip r:embed="rId8" cstate="print"/>
                    <a:srcRect/>
                    <a:stretch>
                      <a:fillRect/>
                    </a:stretch>
                  </pic:blipFill>
                  <pic:spPr>
                    <a:xfrm>
                      <a:off x="0" y="0"/>
                      <a:ext cx="2814394" cy="2507370"/>
                    </a:xfrm>
                    <a:prstGeom prst="rect">
                      <a:avLst/>
                    </a:prstGeom>
                  </pic:spPr>
                </pic:pic>
              </a:graphicData>
            </a:graphic>
          </wp:inline>
        </w:drawing>
      </w:r>
    </w:p>
    <w:p w:rsidR="004C0FFF" w:rsidRDefault="0070762B" w:rsidP="004E38ED">
      <w:pPr>
        <w:ind w:firstLineChars="200" w:firstLine="420"/>
      </w:pPr>
      <w:r>
        <w:t>统计分析参与本次调查的人员包括本科生，硕士生共计</w:t>
      </w:r>
      <w:r>
        <w:t>1325</w:t>
      </w:r>
      <w:r>
        <w:t>人。</w:t>
      </w:r>
    </w:p>
    <w:p w:rsidR="004C0FFF" w:rsidRDefault="0070762B" w:rsidP="004E38ED">
      <w:pPr>
        <w:ind w:firstLineChars="200" w:firstLine="420"/>
        <w:jc w:val="center"/>
      </w:pPr>
      <w:r>
        <w:rPr>
          <w:noProof/>
        </w:rPr>
        <w:drawing>
          <wp:inline distT="0" distB="0" distL="0" distR="0" wp14:anchorId="2E634854" wp14:editId="31DA89F8">
            <wp:extent cx="4687098" cy="2391508"/>
            <wp:effectExtent l="0" t="0" r="0" b="8890"/>
            <wp:docPr id="1027" name="Image1" descr="C:\Users\dell\Desktop\【8K超清重置版】《守望先锋2》CG宣传---\chart (4).pngchart (4)"/>
            <wp:cNvGraphicFramePr/>
            <a:graphic xmlns:a="http://schemas.openxmlformats.org/drawingml/2006/main">
              <a:graphicData uri="http://schemas.openxmlformats.org/drawingml/2006/picture">
                <pic:pic xmlns:pic="http://schemas.openxmlformats.org/drawingml/2006/picture">
                  <pic:nvPicPr>
                    <pic:cNvPr id="1027" name="Image1" descr="C:\Users\dell\Desktop\【8K超清重置版】《守望先锋2》CG宣传---\chart (4).pngchart (4)"/>
                    <pic:cNvPicPr/>
                  </pic:nvPicPr>
                  <pic:blipFill>
                    <a:blip r:embed="rId9" cstate="print"/>
                    <a:srcRect/>
                    <a:stretch>
                      <a:fillRect/>
                    </a:stretch>
                  </pic:blipFill>
                  <pic:spPr>
                    <a:xfrm>
                      <a:off x="0" y="0"/>
                      <a:ext cx="4699962" cy="2398072"/>
                    </a:xfrm>
                    <a:prstGeom prst="rect">
                      <a:avLst/>
                    </a:prstGeom>
                  </pic:spPr>
                </pic:pic>
              </a:graphicData>
            </a:graphic>
          </wp:inline>
        </w:drawing>
      </w:r>
    </w:p>
    <w:p w:rsidR="004C0FFF" w:rsidRDefault="0070762B" w:rsidP="004E38ED">
      <w:pPr>
        <w:ind w:firstLineChars="200" w:firstLine="420"/>
      </w:pPr>
      <w:r>
        <w:t>受调查人员绝大部分为大一、大二</w:t>
      </w:r>
      <w:r>
        <w:rPr>
          <w:rFonts w:hint="eastAsia"/>
        </w:rPr>
        <w:t>、大三</w:t>
      </w:r>
      <w:r>
        <w:t>学生，高年级学生处于小</w:t>
      </w:r>
      <w:r>
        <w:t>部分。其中</w:t>
      </w:r>
      <w:r>
        <w:t>2020</w:t>
      </w:r>
      <w:r>
        <w:t>级大</w:t>
      </w:r>
      <w:proofErr w:type="gramStart"/>
      <w:r>
        <w:t>一</w:t>
      </w:r>
      <w:proofErr w:type="gramEnd"/>
      <w:r>
        <w:rPr>
          <w:rFonts w:hint="eastAsia"/>
        </w:rPr>
        <w:t>学</w:t>
      </w:r>
      <w:r>
        <w:t>生高达</w:t>
      </w:r>
      <w:r>
        <w:t>34.96</w:t>
      </w:r>
      <w:r>
        <w:rPr>
          <w:rFonts w:hint="eastAsia"/>
        </w:rPr>
        <w:t>％</w:t>
      </w:r>
      <w:r>
        <w:t>的比例，更能直观表达出新生</w:t>
      </w:r>
      <w:r>
        <w:rPr>
          <w:rFonts w:hint="eastAsia"/>
        </w:rPr>
        <w:t>在寒假过后再次返校</w:t>
      </w:r>
      <w:r>
        <w:t>的思想状态与学习状况。</w:t>
      </w:r>
    </w:p>
    <w:p w:rsidR="004C0FFF" w:rsidRDefault="0070762B" w:rsidP="004E38ED">
      <w:pPr>
        <w:ind w:firstLineChars="200" w:firstLine="420"/>
      </w:pPr>
      <w:r>
        <w:t>二</w:t>
      </w:r>
      <w:r>
        <w:t xml:space="preserve"> </w:t>
      </w:r>
      <w:r>
        <w:t>调研结果</w:t>
      </w:r>
    </w:p>
    <w:p w:rsidR="004C0FFF" w:rsidRDefault="0070762B" w:rsidP="004E38ED">
      <w:pPr>
        <w:ind w:firstLineChars="200" w:firstLine="420"/>
      </w:pPr>
      <w:r>
        <w:rPr>
          <w:rFonts w:hint="eastAsia"/>
        </w:rPr>
        <w:t>【</w:t>
      </w:r>
      <w:r>
        <w:t>1</w:t>
      </w:r>
      <w:r>
        <w:rPr>
          <w:rFonts w:hint="eastAsia"/>
        </w:rPr>
        <w:t>】学习方面</w:t>
      </w:r>
    </w:p>
    <w:p w:rsidR="004C0FFF" w:rsidRDefault="0070762B" w:rsidP="004E38ED">
      <w:pPr>
        <w:ind w:firstLineChars="200" w:firstLine="420"/>
      </w:pPr>
      <w:r>
        <w:rPr>
          <w:rFonts w:hint="eastAsia"/>
        </w:rPr>
        <w:t>（一）</w:t>
      </w:r>
      <w:r>
        <w:t>周末课余时间自习情况</w:t>
      </w:r>
    </w:p>
    <w:p w:rsidR="004C0FFF" w:rsidRDefault="0070762B" w:rsidP="004E38ED">
      <w:pPr>
        <w:ind w:firstLineChars="200" w:firstLine="420"/>
        <w:jc w:val="center"/>
      </w:pPr>
      <w:r>
        <w:rPr>
          <w:noProof/>
        </w:rPr>
        <w:lastRenderedPageBreak/>
        <w:drawing>
          <wp:inline distT="0" distB="0" distL="0" distR="0">
            <wp:extent cx="2628900" cy="2309495"/>
            <wp:effectExtent l="0" t="0" r="0" b="0"/>
            <wp:docPr id="1028" name="Image1"/>
            <wp:cNvGraphicFramePr/>
            <a:graphic xmlns:a="http://schemas.openxmlformats.org/drawingml/2006/main">
              <a:graphicData uri="http://schemas.openxmlformats.org/drawingml/2006/picture">
                <pic:pic xmlns:pic="http://schemas.openxmlformats.org/drawingml/2006/picture">
                  <pic:nvPicPr>
                    <pic:cNvPr id="1028" name="Image1"/>
                    <pic:cNvPicPr/>
                  </pic:nvPicPr>
                  <pic:blipFill>
                    <a:blip r:embed="rId10" cstate="print"/>
                    <a:srcRect/>
                    <a:stretch>
                      <a:fillRect/>
                    </a:stretch>
                  </pic:blipFill>
                  <pic:spPr>
                    <a:xfrm>
                      <a:off x="0" y="0"/>
                      <a:ext cx="2628900" cy="2309495"/>
                    </a:xfrm>
                    <a:prstGeom prst="rect">
                      <a:avLst/>
                    </a:prstGeom>
                  </pic:spPr>
                </pic:pic>
              </a:graphicData>
            </a:graphic>
          </wp:inline>
        </w:drawing>
      </w:r>
    </w:p>
    <w:p w:rsidR="004C0FFF" w:rsidRDefault="0070762B" w:rsidP="004E38ED">
      <w:pPr>
        <w:ind w:firstLineChars="200" w:firstLine="420"/>
      </w:pPr>
      <w:r>
        <w:t>经过调研，周末大部分时间用以学习的学生占</w:t>
      </w:r>
      <w:r>
        <w:t>42.72%</w:t>
      </w:r>
      <w:r>
        <w:t>，部分时间用以学习的学生占</w:t>
      </w:r>
      <w:r>
        <w:t>44.53%</w:t>
      </w:r>
      <w:r>
        <w:t>，周末不学习的学生仅占</w:t>
      </w:r>
      <w:r>
        <w:t>12.75%</w:t>
      </w:r>
      <w:r>
        <w:t>，由此可见，我院的大部分学生学习刻苦认真，仅少部分学生存在懈怠问题。该部分学生暂时还未意识到学习的重要性，需要平日正确引导，端正学习态度，养成每日学习的良</w:t>
      </w:r>
      <w:r>
        <w:t>好习惯，形成勤学勤思的校园学习氛围。</w:t>
      </w:r>
    </w:p>
    <w:p w:rsidR="004C0FFF" w:rsidRDefault="0070762B" w:rsidP="004E38ED">
      <w:pPr>
        <w:ind w:firstLineChars="200" w:firstLine="420"/>
      </w:pPr>
      <w:r>
        <w:rPr>
          <w:rFonts w:hint="eastAsia"/>
        </w:rPr>
        <w:t>（二）</w:t>
      </w:r>
      <w:r>
        <w:t>学习压力</w:t>
      </w:r>
    </w:p>
    <w:p w:rsidR="004C0FFF" w:rsidRDefault="0070762B" w:rsidP="004E38ED">
      <w:pPr>
        <w:ind w:firstLineChars="200" w:firstLine="420"/>
        <w:jc w:val="center"/>
      </w:pPr>
      <w:r>
        <w:rPr>
          <w:noProof/>
        </w:rPr>
        <w:drawing>
          <wp:inline distT="0" distB="0" distL="0" distR="0">
            <wp:extent cx="2628900" cy="2049145"/>
            <wp:effectExtent l="0" t="0" r="0" b="0"/>
            <wp:docPr id="1029" name="Image1"/>
            <wp:cNvGraphicFramePr/>
            <a:graphic xmlns:a="http://schemas.openxmlformats.org/drawingml/2006/main">
              <a:graphicData uri="http://schemas.openxmlformats.org/drawingml/2006/picture">
                <pic:pic xmlns:pic="http://schemas.openxmlformats.org/drawingml/2006/picture">
                  <pic:nvPicPr>
                    <pic:cNvPr id="1029" name="Image1"/>
                    <pic:cNvPicPr/>
                  </pic:nvPicPr>
                  <pic:blipFill>
                    <a:blip r:embed="rId11" cstate="print"/>
                    <a:srcRect/>
                    <a:stretch>
                      <a:fillRect/>
                    </a:stretch>
                  </pic:blipFill>
                  <pic:spPr>
                    <a:xfrm>
                      <a:off x="0" y="0"/>
                      <a:ext cx="2628900" cy="2049145"/>
                    </a:xfrm>
                    <a:prstGeom prst="rect">
                      <a:avLst/>
                    </a:prstGeom>
                  </pic:spPr>
                </pic:pic>
              </a:graphicData>
            </a:graphic>
          </wp:inline>
        </w:drawing>
      </w:r>
    </w:p>
    <w:p w:rsidR="004C0FFF" w:rsidRDefault="0070762B" w:rsidP="004E38ED">
      <w:pPr>
        <w:ind w:firstLineChars="200" w:firstLine="420"/>
      </w:pPr>
      <w:r>
        <w:t>经过调研，有</w:t>
      </w:r>
      <w:r>
        <w:t>23.32%</w:t>
      </w:r>
      <w:r>
        <w:t>的学生有很大的学习压力，</w:t>
      </w:r>
      <w:r>
        <w:t>38.19</w:t>
      </w:r>
      <w:r>
        <w:rPr>
          <w:rFonts w:hint="eastAsia"/>
        </w:rPr>
        <w:t>％</w:t>
      </w:r>
      <w:r>
        <w:t>的学生认为学习压力较大，</w:t>
      </w:r>
      <w:r>
        <w:t>33.06%</w:t>
      </w:r>
      <w:r>
        <w:t>的学生认为学习压力一般，极少数的学生认为学习压力不大。通过数据分析，可以看出，学生们普遍存在压力，不过适当的压力有助于高效率的学习。学生们认为学习存在较大压力的原因，一方面由于学习的课程越来越难，同时也与学生们在时间安排上存在漏洞、没有掌握正确或者适合自己的学习方式、没有合理安排课程复习进度等方面有关。</w:t>
      </w:r>
    </w:p>
    <w:p w:rsidR="004C0FFF" w:rsidRDefault="004C0FFF" w:rsidP="004E38ED">
      <w:pPr>
        <w:ind w:firstLineChars="200" w:firstLine="420"/>
      </w:pPr>
    </w:p>
    <w:p w:rsidR="004C0FFF" w:rsidRDefault="0070762B" w:rsidP="004E38ED">
      <w:pPr>
        <w:ind w:firstLineChars="200" w:firstLine="420"/>
      </w:pPr>
      <w:r>
        <w:rPr>
          <w:rFonts w:hint="eastAsia"/>
        </w:rPr>
        <w:t>（三）学业收获</w:t>
      </w:r>
    </w:p>
    <w:p w:rsidR="004C0FFF" w:rsidRDefault="0070762B" w:rsidP="004E38ED">
      <w:pPr>
        <w:ind w:firstLineChars="200" w:firstLine="420"/>
        <w:jc w:val="center"/>
      </w:pPr>
      <w:r>
        <w:rPr>
          <w:noProof/>
        </w:rPr>
        <w:drawing>
          <wp:inline distT="0" distB="0" distL="0" distR="0">
            <wp:extent cx="2628900" cy="1868805"/>
            <wp:effectExtent l="0" t="0" r="0" b="0"/>
            <wp:docPr id="1030" name="Image1"/>
            <wp:cNvGraphicFramePr/>
            <a:graphic xmlns:a="http://schemas.openxmlformats.org/drawingml/2006/main">
              <a:graphicData uri="http://schemas.openxmlformats.org/drawingml/2006/picture">
                <pic:pic xmlns:pic="http://schemas.openxmlformats.org/drawingml/2006/picture">
                  <pic:nvPicPr>
                    <pic:cNvPr id="1030" name="Image1"/>
                    <pic:cNvPicPr/>
                  </pic:nvPicPr>
                  <pic:blipFill>
                    <a:blip r:embed="rId12" cstate="print"/>
                    <a:srcRect/>
                    <a:stretch>
                      <a:fillRect/>
                    </a:stretch>
                  </pic:blipFill>
                  <pic:spPr>
                    <a:xfrm>
                      <a:off x="0" y="0"/>
                      <a:ext cx="2628900" cy="1868805"/>
                    </a:xfrm>
                    <a:prstGeom prst="rect">
                      <a:avLst/>
                    </a:prstGeom>
                  </pic:spPr>
                </pic:pic>
              </a:graphicData>
            </a:graphic>
          </wp:inline>
        </w:drawing>
      </w:r>
    </w:p>
    <w:p w:rsidR="004C0FFF" w:rsidRDefault="0070762B" w:rsidP="004E38ED">
      <w:pPr>
        <w:ind w:firstLineChars="200" w:firstLine="420"/>
        <w:jc w:val="left"/>
      </w:pPr>
      <w:r>
        <w:rPr>
          <w:rFonts w:hint="eastAsia"/>
        </w:rPr>
        <w:lastRenderedPageBreak/>
        <w:t>经过调研，有近半数同学对我们开</w:t>
      </w:r>
      <w:r>
        <w:rPr>
          <w:rFonts w:hint="eastAsia"/>
        </w:rPr>
        <w:t>学以来的收获满意，但仍有</w:t>
      </w:r>
      <w:r>
        <w:t>43.7</w:t>
      </w:r>
      <w:r>
        <w:rPr>
          <w:rFonts w:hint="eastAsia"/>
        </w:rPr>
        <w:t>％的同学认为开学以来自己收货一般，甚至有</w:t>
      </w:r>
      <w:r>
        <w:t>7.47</w:t>
      </w:r>
      <w:r>
        <w:rPr>
          <w:rFonts w:hint="eastAsia"/>
        </w:rPr>
        <w:t>％的同学认为自己开学以来收获不满意。结果表明，在假期期间，还是有大半同学可以自主学习，并且能在开学时将假期所学知识运用到课堂上来；收获不满意的同学一定是没有调整好状态，在接下来的学习生活中要尽快调整自己，做好准备。</w:t>
      </w:r>
    </w:p>
    <w:p w:rsidR="004C0FFF" w:rsidRDefault="0070762B" w:rsidP="004E38ED">
      <w:pPr>
        <w:ind w:firstLineChars="200" w:firstLine="420"/>
      </w:pPr>
      <w:r>
        <w:t>【</w:t>
      </w:r>
      <w:r>
        <w:t>2</w:t>
      </w:r>
      <w:r>
        <w:t>】生活方面</w:t>
      </w:r>
    </w:p>
    <w:p w:rsidR="004C0FFF" w:rsidRDefault="0070762B" w:rsidP="004E38ED">
      <w:pPr>
        <w:ind w:firstLineChars="200" w:firstLine="420"/>
      </w:pPr>
      <w:r>
        <w:t>（</w:t>
      </w:r>
      <w:r>
        <w:rPr>
          <w:rFonts w:hint="eastAsia"/>
        </w:rPr>
        <w:t>一</w:t>
      </w:r>
      <w:r>
        <w:t>）日常生活</w:t>
      </w:r>
    </w:p>
    <w:p w:rsidR="004C0FFF" w:rsidRDefault="0070762B" w:rsidP="004E38ED">
      <w:pPr>
        <w:ind w:firstLineChars="200" w:firstLine="420"/>
        <w:jc w:val="center"/>
      </w:pPr>
      <w:r>
        <w:rPr>
          <w:noProof/>
        </w:rPr>
        <w:drawing>
          <wp:inline distT="0" distB="0" distL="0" distR="0">
            <wp:extent cx="2628900" cy="1963420"/>
            <wp:effectExtent l="0" t="0" r="0" b="0"/>
            <wp:docPr id="1031" name="Image1"/>
            <wp:cNvGraphicFramePr/>
            <a:graphic xmlns:a="http://schemas.openxmlformats.org/drawingml/2006/main">
              <a:graphicData uri="http://schemas.openxmlformats.org/drawingml/2006/picture">
                <pic:pic xmlns:pic="http://schemas.openxmlformats.org/drawingml/2006/picture">
                  <pic:nvPicPr>
                    <pic:cNvPr id="1031" name="Image1"/>
                    <pic:cNvPicPr/>
                  </pic:nvPicPr>
                  <pic:blipFill>
                    <a:blip r:embed="rId13" cstate="print"/>
                    <a:srcRect/>
                    <a:stretch>
                      <a:fillRect/>
                    </a:stretch>
                  </pic:blipFill>
                  <pic:spPr>
                    <a:xfrm>
                      <a:off x="0" y="0"/>
                      <a:ext cx="2628900" cy="1964054"/>
                    </a:xfrm>
                    <a:prstGeom prst="rect">
                      <a:avLst/>
                    </a:prstGeom>
                  </pic:spPr>
                </pic:pic>
              </a:graphicData>
            </a:graphic>
          </wp:inline>
        </w:drawing>
      </w:r>
    </w:p>
    <w:p w:rsidR="004C0FFF" w:rsidRDefault="0070762B" w:rsidP="004E38ED">
      <w:pPr>
        <w:ind w:firstLineChars="200" w:firstLine="420"/>
      </w:pPr>
      <w:r>
        <w:rPr>
          <w:rFonts w:hint="eastAsia"/>
        </w:rPr>
        <w:t>经过调研，有</w:t>
      </w:r>
      <w:r>
        <w:t>43.47</w:t>
      </w:r>
      <w:r>
        <w:rPr>
          <w:rFonts w:hint="eastAsia"/>
        </w:rPr>
        <w:t>％</w:t>
      </w:r>
      <w:r>
        <w:t>学生对于校园生活比较满意，对于校园设施，学习环境，住宿条件，用餐环境都是比较满意的，有助于学生们的学习生活与个人发展。但可以看到，</w:t>
      </w:r>
      <w:r>
        <w:rPr>
          <w:rFonts w:hint="eastAsia"/>
        </w:rPr>
        <w:t>有</w:t>
      </w:r>
      <w:r>
        <w:t>44.38</w:t>
      </w:r>
      <w:r>
        <w:rPr>
          <w:rFonts w:hint="eastAsia"/>
        </w:rPr>
        <w:t>％的同学对校园</w:t>
      </w:r>
      <w:r>
        <w:rPr>
          <w:rFonts w:hint="eastAsia"/>
        </w:rPr>
        <w:t>生活一般满意以及</w:t>
      </w:r>
      <w:r>
        <w:t>有近</w:t>
      </w:r>
      <w:r>
        <w:t>12.15%</w:t>
      </w:r>
      <w:r>
        <w:t>的学生对校园生活不太满意，对于不满意的地方可以联系学</w:t>
      </w:r>
      <w:r>
        <w:rPr>
          <w:rFonts w:hint="eastAsia"/>
        </w:rPr>
        <w:t>校和</w:t>
      </w:r>
      <w:r>
        <w:t>进行反馈。</w:t>
      </w:r>
    </w:p>
    <w:p w:rsidR="004C0FFF" w:rsidRDefault="0070762B" w:rsidP="004E38ED">
      <w:pPr>
        <w:ind w:firstLineChars="200" w:firstLine="420"/>
      </w:pPr>
      <w:r>
        <w:t>（</w:t>
      </w:r>
      <w:r>
        <w:rPr>
          <w:rFonts w:hint="eastAsia"/>
        </w:rPr>
        <w:t>二</w:t>
      </w:r>
      <w:r>
        <w:t>）体质锻炼</w:t>
      </w:r>
    </w:p>
    <w:p w:rsidR="004C0FFF" w:rsidRDefault="0070762B" w:rsidP="004E38ED">
      <w:pPr>
        <w:ind w:firstLineChars="200" w:firstLine="420"/>
        <w:jc w:val="center"/>
      </w:pPr>
      <w:r>
        <w:rPr>
          <w:noProof/>
        </w:rPr>
        <w:drawing>
          <wp:inline distT="0" distB="0" distL="0" distR="0">
            <wp:extent cx="2628900" cy="2180590"/>
            <wp:effectExtent l="0" t="0" r="0" b="0"/>
            <wp:docPr id="1032" name="Image1"/>
            <wp:cNvGraphicFramePr/>
            <a:graphic xmlns:a="http://schemas.openxmlformats.org/drawingml/2006/main">
              <a:graphicData uri="http://schemas.openxmlformats.org/drawingml/2006/picture">
                <pic:pic xmlns:pic="http://schemas.openxmlformats.org/drawingml/2006/picture">
                  <pic:nvPicPr>
                    <pic:cNvPr id="1032" name="Image1"/>
                    <pic:cNvPicPr/>
                  </pic:nvPicPr>
                  <pic:blipFill>
                    <a:blip r:embed="rId14" cstate="print"/>
                    <a:srcRect/>
                    <a:stretch>
                      <a:fillRect/>
                    </a:stretch>
                  </pic:blipFill>
                  <pic:spPr>
                    <a:xfrm>
                      <a:off x="0" y="0"/>
                      <a:ext cx="2628900" cy="2180590"/>
                    </a:xfrm>
                    <a:prstGeom prst="rect">
                      <a:avLst/>
                    </a:prstGeom>
                  </pic:spPr>
                </pic:pic>
              </a:graphicData>
            </a:graphic>
          </wp:inline>
        </w:drawing>
      </w:r>
    </w:p>
    <w:p w:rsidR="004C0FFF" w:rsidRDefault="0070762B" w:rsidP="004E38ED">
      <w:pPr>
        <w:ind w:firstLineChars="200" w:firstLine="420"/>
      </w:pPr>
      <w:r>
        <w:t>“</w:t>
      </w:r>
      <w:r>
        <w:t>身体是革命的本钱</w:t>
      </w:r>
      <w:r>
        <w:t>”</w:t>
      </w:r>
      <w:r>
        <w:t>，经过调研，有</w:t>
      </w:r>
      <w:r>
        <w:t>20.38%</w:t>
      </w:r>
      <w:r>
        <w:t>的学生常常参加体育锻炼，</w:t>
      </w:r>
      <w:r>
        <w:rPr>
          <w:rFonts w:hint="eastAsia"/>
        </w:rPr>
        <w:t>还有多余一半的同学偶尔进行锻炼，</w:t>
      </w:r>
      <w:r>
        <w:t>23.92%</w:t>
      </w:r>
      <w:r>
        <w:t>的学生从未参加体育锻炼。学生需积极参加体育活动，提高身体素质，不仅仅是为了通过体质测试，更是为了保证良好身体状况，能以健康的身心进行学习。</w:t>
      </w:r>
    </w:p>
    <w:p w:rsidR="004C0FFF" w:rsidRDefault="0070762B" w:rsidP="004E38ED">
      <w:pPr>
        <w:ind w:firstLineChars="200" w:firstLine="420"/>
      </w:pPr>
      <w:r>
        <w:t>【</w:t>
      </w:r>
      <w:r>
        <w:t>3</w:t>
      </w:r>
      <w:r>
        <w:t>】时事关注情况</w:t>
      </w:r>
    </w:p>
    <w:p w:rsidR="004C0FFF" w:rsidRDefault="0070762B" w:rsidP="004E38ED">
      <w:pPr>
        <w:ind w:firstLineChars="200" w:firstLine="420"/>
        <w:jc w:val="center"/>
      </w:pPr>
      <w:r>
        <w:rPr>
          <w:noProof/>
        </w:rPr>
        <w:lastRenderedPageBreak/>
        <w:drawing>
          <wp:inline distT="0" distB="0" distL="0" distR="0">
            <wp:extent cx="2628900" cy="1835150"/>
            <wp:effectExtent l="0" t="0" r="0" b="0"/>
            <wp:docPr id="1033" name="Image1"/>
            <wp:cNvGraphicFramePr/>
            <a:graphic xmlns:a="http://schemas.openxmlformats.org/drawingml/2006/main">
              <a:graphicData uri="http://schemas.openxmlformats.org/drawingml/2006/picture">
                <pic:pic xmlns:pic="http://schemas.openxmlformats.org/drawingml/2006/picture">
                  <pic:nvPicPr>
                    <pic:cNvPr id="1033" name="Image1"/>
                    <pic:cNvPicPr/>
                  </pic:nvPicPr>
                  <pic:blipFill>
                    <a:blip r:embed="rId15" cstate="print"/>
                    <a:srcRect/>
                    <a:stretch>
                      <a:fillRect/>
                    </a:stretch>
                  </pic:blipFill>
                  <pic:spPr>
                    <a:xfrm>
                      <a:off x="0" y="0"/>
                      <a:ext cx="2628900" cy="1835150"/>
                    </a:xfrm>
                    <a:prstGeom prst="rect">
                      <a:avLst/>
                    </a:prstGeom>
                  </pic:spPr>
                </pic:pic>
              </a:graphicData>
            </a:graphic>
          </wp:inline>
        </w:drawing>
      </w:r>
    </w:p>
    <w:p w:rsidR="004C0FFF" w:rsidRDefault="0070762B" w:rsidP="004E38ED">
      <w:pPr>
        <w:ind w:firstLineChars="200" w:firstLine="420"/>
      </w:pPr>
      <w:r>
        <w:t>21</w:t>
      </w:r>
      <w:r>
        <w:t>世纪是中华民族伟大复兴的时代，全国人民都要为实现中华民族伟大复兴的中国梦而不懈奋斗。在高校</w:t>
      </w:r>
      <w:proofErr w:type="gramStart"/>
      <w:r>
        <w:t>践行</w:t>
      </w:r>
      <w:proofErr w:type="gramEnd"/>
      <w:r>
        <w:t>科教兴国、人才强国战略的同时，还应注重学生对时事的了解以及对党的先进思想的学习，培养大学生的政治敏感度和对时政的关心。</w:t>
      </w:r>
    </w:p>
    <w:p w:rsidR="004C0FFF" w:rsidRDefault="0070762B" w:rsidP="004E38ED">
      <w:pPr>
        <w:ind w:firstLineChars="200" w:firstLine="420"/>
        <w:jc w:val="center"/>
      </w:pPr>
      <w:r>
        <w:rPr>
          <w:noProof/>
        </w:rPr>
        <w:drawing>
          <wp:inline distT="0" distB="0" distL="0" distR="0">
            <wp:extent cx="2628900" cy="2188210"/>
            <wp:effectExtent l="0" t="0" r="0" b="0"/>
            <wp:docPr id="1034" name="Image1"/>
            <wp:cNvGraphicFramePr/>
            <a:graphic xmlns:a="http://schemas.openxmlformats.org/drawingml/2006/main">
              <a:graphicData uri="http://schemas.openxmlformats.org/drawingml/2006/picture">
                <pic:pic xmlns:pic="http://schemas.openxmlformats.org/drawingml/2006/picture">
                  <pic:nvPicPr>
                    <pic:cNvPr id="1034" name="Image1"/>
                    <pic:cNvPicPr/>
                  </pic:nvPicPr>
                  <pic:blipFill>
                    <a:blip r:embed="rId16" cstate="print"/>
                    <a:srcRect/>
                    <a:stretch>
                      <a:fillRect/>
                    </a:stretch>
                  </pic:blipFill>
                  <pic:spPr>
                    <a:xfrm>
                      <a:off x="0" y="0"/>
                      <a:ext cx="2628900" cy="2188210"/>
                    </a:xfrm>
                    <a:prstGeom prst="rect">
                      <a:avLst/>
                    </a:prstGeom>
                  </pic:spPr>
                </pic:pic>
              </a:graphicData>
            </a:graphic>
          </wp:inline>
        </w:drawing>
      </w:r>
      <w:r>
        <w:rPr>
          <w:noProof/>
        </w:rPr>
        <w:drawing>
          <wp:inline distT="0" distB="0" distL="0" distR="0">
            <wp:extent cx="2865120" cy="2242185"/>
            <wp:effectExtent l="0" t="0" r="0" b="0"/>
            <wp:docPr id="1035" name="Image1"/>
            <wp:cNvGraphicFramePr/>
            <a:graphic xmlns:a="http://schemas.openxmlformats.org/drawingml/2006/main">
              <a:graphicData uri="http://schemas.openxmlformats.org/drawingml/2006/picture">
                <pic:pic xmlns:pic="http://schemas.openxmlformats.org/drawingml/2006/picture">
                  <pic:nvPicPr>
                    <pic:cNvPr id="1035" name="Image1"/>
                    <pic:cNvPicPr/>
                  </pic:nvPicPr>
                  <pic:blipFill>
                    <a:blip r:embed="rId17" cstate="print"/>
                    <a:srcRect/>
                    <a:stretch>
                      <a:fillRect/>
                    </a:stretch>
                  </pic:blipFill>
                  <pic:spPr>
                    <a:xfrm>
                      <a:off x="0" y="0"/>
                      <a:ext cx="2865120" cy="2242185"/>
                    </a:xfrm>
                    <a:prstGeom prst="rect">
                      <a:avLst/>
                    </a:prstGeom>
                  </pic:spPr>
                </pic:pic>
              </a:graphicData>
            </a:graphic>
          </wp:inline>
        </w:drawing>
      </w:r>
    </w:p>
    <w:p w:rsidR="004C0FFF" w:rsidRDefault="0070762B" w:rsidP="004E38ED">
      <w:pPr>
        <w:ind w:firstLineChars="200" w:firstLine="420"/>
      </w:pPr>
      <w:r>
        <w:t>由调查问卷得到，有超过半数的学生获取时事新闻的渠道来自于每周一期的青年大学习，还有近半数的学生身为党员或入党积极分子，通过极光新闻和学习强国了解时事。仅有极少部分群体通过其他渠道来关注时事。由此数据得出，我们当代大学生基本能够学习党的先进思想、关注国家国际大事。在问卷中，设置了</w:t>
      </w:r>
      <w:r>
        <w:rPr>
          <w:rFonts w:hint="eastAsia"/>
        </w:rPr>
        <w:t>一个</w:t>
      </w:r>
      <w:r>
        <w:t>问题并</w:t>
      </w:r>
      <w:r>
        <w:t>简单了解了学生对近一个月的时事关注度，从学生们通过问卷反馈的信息来看，大部分学生学习党政时事后是有一定收获的。习近平总书记曾提到：</w:t>
      </w:r>
      <w:r>
        <w:t>“</w:t>
      </w:r>
      <w:r>
        <w:t>青年兴则国家兴，青年强则国家强。青年一代有理想、有本领、有担当，国家就有前途，民族就有希望。</w:t>
      </w:r>
      <w:r>
        <w:t>”</w:t>
      </w:r>
      <w:r>
        <w:t>船舶学子将一直保持积极学习新思想的态度，做理</w:t>
      </w:r>
      <w:r>
        <w:lastRenderedPageBreak/>
        <w:t>想远大、本领过硬、具有担当精神的新青年。</w:t>
      </w:r>
    </w:p>
    <w:p w:rsidR="004C0FFF" w:rsidRDefault="0070762B" w:rsidP="004E38ED">
      <w:pPr>
        <w:ind w:firstLineChars="200" w:firstLine="420"/>
      </w:pPr>
      <w:r>
        <w:t>【</w:t>
      </w:r>
      <w:r>
        <w:t>4</w:t>
      </w:r>
      <w:r>
        <w:t>】就业形势看法</w:t>
      </w:r>
    </w:p>
    <w:p w:rsidR="004C0FFF" w:rsidRDefault="0070762B" w:rsidP="004E38ED">
      <w:pPr>
        <w:ind w:firstLineChars="200" w:firstLine="420"/>
      </w:pPr>
      <w:r>
        <w:t>（</w:t>
      </w:r>
      <w:r>
        <w:rPr>
          <w:rFonts w:hint="eastAsia"/>
        </w:rPr>
        <w:t>一</w:t>
      </w:r>
      <w:r>
        <w:t>）专业发展前景</w:t>
      </w:r>
    </w:p>
    <w:p w:rsidR="004C0FFF" w:rsidRDefault="0070762B" w:rsidP="004E38ED">
      <w:pPr>
        <w:ind w:firstLineChars="200" w:firstLine="420"/>
        <w:jc w:val="center"/>
      </w:pPr>
      <w:r>
        <w:rPr>
          <w:noProof/>
        </w:rPr>
        <w:drawing>
          <wp:inline distT="0" distB="0" distL="0" distR="0">
            <wp:extent cx="2628900" cy="1314450"/>
            <wp:effectExtent l="0" t="0" r="7620" b="11430"/>
            <wp:docPr id="1036" name="Image1" descr="C:\Users\dell\Desktop\【8K超清重置版】《守望先锋2》CG宣传---\chart (3).pngchart (3)"/>
            <wp:cNvGraphicFramePr/>
            <a:graphic xmlns:a="http://schemas.openxmlformats.org/drawingml/2006/main">
              <a:graphicData uri="http://schemas.openxmlformats.org/drawingml/2006/picture">
                <pic:pic xmlns:pic="http://schemas.openxmlformats.org/drawingml/2006/picture">
                  <pic:nvPicPr>
                    <pic:cNvPr id="1036" name="Image1" descr="C:\Users\dell\Desktop\【8K超清重置版】《守望先锋2》CG宣传---\chart (3).pngchart (3)"/>
                    <pic:cNvPicPr/>
                  </pic:nvPicPr>
                  <pic:blipFill>
                    <a:blip r:embed="rId18" cstate="print"/>
                    <a:srcRect/>
                    <a:stretch>
                      <a:fillRect/>
                    </a:stretch>
                  </pic:blipFill>
                  <pic:spPr>
                    <a:xfrm>
                      <a:off x="0" y="0"/>
                      <a:ext cx="2628900" cy="1314450"/>
                    </a:xfrm>
                    <a:prstGeom prst="rect">
                      <a:avLst/>
                    </a:prstGeom>
                  </pic:spPr>
                </pic:pic>
              </a:graphicData>
            </a:graphic>
          </wp:inline>
        </w:drawing>
      </w:r>
      <w:r>
        <w:t xml:space="preserve"> </w:t>
      </w:r>
    </w:p>
    <w:p w:rsidR="004C0FFF" w:rsidRDefault="0070762B" w:rsidP="004E38ED">
      <w:pPr>
        <w:ind w:firstLineChars="200" w:firstLine="420"/>
      </w:pPr>
      <w:r>
        <w:rPr>
          <w:rFonts w:hint="eastAsia"/>
        </w:rPr>
        <w:t>经过调研，</w:t>
      </w:r>
      <w:r>
        <w:t>有</w:t>
      </w:r>
      <w:r>
        <w:t>9.37%</w:t>
      </w:r>
      <w:r>
        <w:t>的学生对专业前景非常乐观，有</w:t>
      </w:r>
      <w:r>
        <w:t>50.88%</w:t>
      </w:r>
      <w:r>
        <w:t>的学生对专业前景比较乐观，有</w:t>
      </w:r>
      <w:r>
        <w:t>39.75%</w:t>
      </w:r>
      <w:r>
        <w:t>的学生不太乐观，对于不太乐观的学生，需要进行专业相关</w:t>
      </w:r>
      <w:r>
        <w:t>的学习与培训，解决就业困惑，敦促他们对专</w:t>
      </w:r>
      <w:r>
        <w:rPr>
          <w:rFonts w:hint="eastAsia"/>
        </w:rPr>
        <w:t>业的学习。</w:t>
      </w:r>
    </w:p>
    <w:p w:rsidR="004C0FFF" w:rsidRDefault="0070762B" w:rsidP="004E38ED">
      <w:pPr>
        <w:ind w:firstLineChars="200" w:firstLine="420"/>
      </w:pPr>
      <w:r>
        <w:t>（</w:t>
      </w:r>
      <w:r>
        <w:rPr>
          <w:rFonts w:hint="eastAsia"/>
        </w:rPr>
        <w:t>二</w:t>
      </w:r>
      <w:r>
        <w:t>）预期就业方向</w:t>
      </w:r>
    </w:p>
    <w:p w:rsidR="004C0FFF" w:rsidRDefault="0070762B" w:rsidP="004E38ED">
      <w:pPr>
        <w:ind w:firstLineChars="200" w:firstLine="420"/>
        <w:jc w:val="center"/>
      </w:pPr>
      <w:r>
        <w:rPr>
          <w:noProof/>
        </w:rPr>
        <w:drawing>
          <wp:inline distT="0" distB="0" distL="0" distR="0">
            <wp:extent cx="2628900" cy="1314450"/>
            <wp:effectExtent l="0" t="0" r="7620" b="11430"/>
            <wp:docPr id="1037" name="Image1" descr="C:\Users\dell\Desktop\【8K超清重置版】《守望先锋2》CG宣传---\chart (3).pngchart (3)"/>
            <wp:cNvGraphicFramePr/>
            <a:graphic xmlns:a="http://schemas.openxmlformats.org/drawingml/2006/main">
              <a:graphicData uri="http://schemas.openxmlformats.org/drawingml/2006/picture">
                <pic:pic xmlns:pic="http://schemas.openxmlformats.org/drawingml/2006/picture">
                  <pic:nvPicPr>
                    <pic:cNvPr id="1037" name="Image1" descr="C:\Users\dell\Desktop\【8K超清重置版】《守望先锋2》CG宣传---\chart (3).pngchart (3)"/>
                    <pic:cNvPicPr/>
                  </pic:nvPicPr>
                  <pic:blipFill>
                    <a:blip r:embed="rId19" cstate="print"/>
                    <a:srcRect/>
                    <a:stretch>
                      <a:fillRect/>
                    </a:stretch>
                  </pic:blipFill>
                  <pic:spPr>
                    <a:xfrm>
                      <a:off x="0" y="0"/>
                      <a:ext cx="2628900" cy="1314450"/>
                    </a:xfrm>
                    <a:prstGeom prst="rect">
                      <a:avLst/>
                    </a:prstGeom>
                  </pic:spPr>
                </pic:pic>
              </a:graphicData>
            </a:graphic>
          </wp:inline>
        </w:drawing>
      </w:r>
      <w:r>
        <w:t xml:space="preserve"> </w:t>
      </w:r>
    </w:p>
    <w:p w:rsidR="004C0FFF" w:rsidRDefault="0070762B" w:rsidP="004E38ED">
      <w:pPr>
        <w:ind w:firstLineChars="200" w:firstLine="420"/>
      </w:pPr>
      <w:r>
        <w:t>通过调查学生的预期就业方向，得到有</w:t>
      </w:r>
      <w:r>
        <w:t>52.87</w:t>
      </w:r>
      <w:r>
        <w:rPr>
          <w:rFonts w:hint="eastAsia"/>
        </w:rPr>
        <w:t>％</w:t>
      </w:r>
      <w:r>
        <w:t>的学生将</w:t>
      </w:r>
      <w:r>
        <w:rPr>
          <w:rFonts w:hint="eastAsia"/>
        </w:rPr>
        <w:t>进行继续攻读研究生</w:t>
      </w:r>
      <w:r>
        <w:t>，有</w:t>
      </w:r>
      <w:r>
        <w:t>40.56</w:t>
      </w:r>
      <w:r>
        <w:rPr>
          <w:rFonts w:hint="eastAsia"/>
        </w:rPr>
        <w:t>％</w:t>
      </w:r>
      <w:r>
        <w:t>的学生将</w:t>
      </w:r>
      <w:r>
        <w:rPr>
          <w:rFonts w:hint="eastAsia"/>
        </w:rPr>
        <w:t>直接参加工作</w:t>
      </w:r>
      <w:r>
        <w:t>，有</w:t>
      </w:r>
      <w:r>
        <w:t>1.89</w:t>
      </w:r>
      <w:r>
        <w:rPr>
          <w:rFonts w:hint="eastAsia"/>
        </w:rPr>
        <w:t>％</w:t>
      </w:r>
      <w:r>
        <w:t>的学生</w:t>
      </w:r>
      <w:r>
        <w:rPr>
          <w:rFonts w:hint="eastAsia"/>
        </w:rPr>
        <w:t>会进行自主创业，有</w:t>
      </w:r>
      <w:r>
        <w:t>0.98</w:t>
      </w:r>
      <w:r>
        <w:rPr>
          <w:rFonts w:hint="eastAsia"/>
        </w:rPr>
        <w:t>％的学生会选择参加支教工作，</w:t>
      </w:r>
      <w:r>
        <w:t>还有少部分学生将就业其他行业。由此可见，学生对自己所学专业是比较认可的，</w:t>
      </w:r>
      <w:r>
        <w:rPr>
          <w:rFonts w:hint="eastAsia"/>
        </w:rPr>
        <w:t>对自己的未来比较有想法和主见。</w:t>
      </w:r>
    </w:p>
    <w:p w:rsidR="004C0FFF" w:rsidRDefault="0070762B" w:rsidP="004E38ED">
      <w:pPr>
        <w:ind w:firstLineChars="200" w:firstLine="420"/>
      </w:pPr>
      <w:r>
        <w:t>【</w:t>
      </w:r>
      <w:r>
        <w:t>5</w:t>
      </w:r>
      <w:r>
        <w:t>】安全稳定工作情况</w:t>
      </w:r>
      <w:r>
        <w:tab/>
      </w:r>
    </w:p>
    <w:p w:rsidR="004C0FFF" w:rsidRDefault="0070762B" w:rsidP="004E38ED">
      <w:pPr>
        <w:ind w:firstLineChars="200" w:firstLine="420"/>
        <w:jc w:val="center"/>
      </w:pPr>
      <w:r>
        <w:rPr>
          <w:noProof/>
        </w:rPr>
        <w:drawing>
          <wp:inline distT="0" distB="0" distL="0" distR="0">
            <wp:extent cx="2628900" cy="2229485"/>
            <wp:effectExtent l="0" t="0" r="0" b="0"/>
            <wp:docPr id="1038" name="Image1"/>
            <wp:cNvGraphicFramePr/>
            <a:graphic xmlns:a="http://schemas.openxmlformats.org/drawingml/2006/main">
              <a:graphicData uri="http://schemas.openxmlformats.org/drawingml/2006/picture">
                <pic:pic xmlns:pic="http://schemas.openxmlformats.org/drawingml/2006/picture">
                  <pic:nvPicPr>
                    <pic:cNvPr id="1038" name="Image1"/>
                    <pic:cNvPicPr/>
                  </pic:nvPicPr>
                  <pic:blipFill>
                    <a:blip r:embed="rId20" cstate="print"/>
                    <a:srcRect/>
                    <a:stretch>
                      <a:fillRect/>
                    </a:stretch>
                  </pic:blipFill>
                  <pic:spPr>
                    <a:xfrm>
                      <a:off x="0" y="0"/>
                      <a:ext cx="2628900" cy="2229485"/>
                    </a:xfrm>
                    <a:prstGeom prst="rect">
                      <a:avLst/>
                    </a:prstGeom>
                  </pic:spPr>
                </pic:pic>
              </a:graphicData>
            </a:graphic>
          </wp:inline>
        </w:drawing>
      </w:r>
      <w:r>
        <w:rPr>
          <w:noProof/>
        </w:rPr>
        <w:lastRenderedPageBreak/>
        <w:drawing>
          <wp:inline distT="0" distB="0" distL="0" distR="0">
            <wp:extent cx="2628900" cy="1314450"/>
            <wp:effectExtent l="0" t="0" r="7620" b="11430"/>
            <wp:docPr id="1039" name="Image1" descr="C:\Users\dell\Desktop\【8K超清重置版】《守望先锋2》CG宣传---\chart (5).pngchart (5)"/>
            <wp:cNvGraphicFramePr/>
            <a:graphic xmlns:a="http://schemas.openxmlformats.org/drawingml/2006/main">
              <a:graphicData uri="http://schemas.openxmlformats.org/drawingml/2006/picture">
                <pic:pic xmlns:pic="http://schemas.openxmlformats.org/drawingml/2006/picture">
                  <pic:nvPicPr>
                    <pic:cNvPr id="1039" name="Image1" descr="C:\Users\dell\Desktop\【8K超清重置版】《守望先锋2》CG宣传---\chart (5).pngchart (5)"/>
                    <pic:cNvPicPr/>
                  </pic:nvPicPr>
                  <pic:blipFill>
                    <a:blip r:embed="rId21" cstate="print"/>
                    <a:srcRect/>
                    <a:stretch>
                      <a:fillRect/>
                    </a:stretch>
                  </pic:blipFill>
                  <pic:spPr>
                    <a:xfrm>
                      <a:off x="0" y="0"/>
                      <a:ext cx="2628900" cy="1314450"/>
                    </a:xfrm>
                    <a:prstGeom prst="rect">
                      <a:avLst/>
                    </a:prstGeom>
                  </pic:spPr>
                </pic:pic>
              </a:graphicData>
            </a:graphic>
          </wp:inline>
        </w:drawing>
      </w:r>
    </w:p>
    <w:p w:rsidR="004C0FFF" w:rsidRDefault="0070762B" w:rsidP="004E38ED">
      <w:pPr>
        <w:ind w:firstLineChars="200" w:firstLine="420"/>
      </w:pPr>
      <w:r>
        <w:t>根据信息反馈，有超过半数的学生重视疫情防护，在校外坚持戴口罩，更有部分学生坚持在</w:t>
      </w:r>
      <w:proofErr w:type="gramStart"/>
      <w:r>
        <w:t>校园内戴口罩</w:t>
      </w:r>
      <w:proofErr w:type="gramEnd"/>
      <w:r>
        <w:t>，个人防护意识比较强。但</w:t>
      </w:r>
      <w:r>
        <w:t>仍有少部分学生忽视疫情防护，即便是临时出省也不选择戴口罩，当前疫情还未结束，所有学生都应该重视疫情防护，保护自己。</w:t>
      </w:r>
    </w:p>
    <w:p w:rsidR="004C0FFF" w:rsidRDefault="0070762B" w:rsidP="004E38ED">
      <w:pPr>
        <w:ind w:firstLineChars="200" w:firstLine="420"/>
        <w:jc w:val="center"/>
      </w:pPr>
      <w:r>
        <w:rPr>
          <w:noProof/>
        </w:rPr>
        <w:drawing>
          <wp:inline distT="0" distB="0" distL="0" distR="0">
            <wp:extent cx="2628900" cy="2102485"/>
            <wp:effectExtent l="0" t="0" r="0" b="0"/>
            <wp:docPr id="1040" name="Image1"/>
            <wp:cNvGraphicFramePr/>
            <a:graphic xmlns:a="http://schemas.openxmlformats.org/drawingml/2006/main">
              <a:graphicData uri="http://schemas.openxmlformats.org/drawingml/2006/picture">
                <pic:pic xmlns:pic="http://schemas.openxmlformats.org/drawingml/2006/picture">
                  <pic:nvPicPr>
                    <pic:cNvPr id="1040" name="Image1"/>
                    <pic:cNvPicPr/>
                  </pic:nvPicPr>
                  <pic:blipFill>
                    <a:blip r:embed="rId22" cstate="print"/>
                    <a:srcRect/>
                    <a:stretch>
                      <a:fillRect/>
                    </a:stretch>
                  </pic:blipFill>
                  <pic:spPr>
                    <a:xfrm>
                      <a:off x="0" y="0"/>
                      <a:ext cx="2628900" cy="2102485"/>
                    </a:xfrm>
                    <a:prstGeom prst="rect">
                      <a:avLst/>
                    </a:prstGeom>
                  </pic:spPr>
                </pic:pic>
              </a:graphicData>
            </a:graphic>
          </wp:inline>
        </w:drawing>
      </w:r>
    </w:p>
    <w:p w:rsidR="004C0FFF" w:rsidRDefault="0070762B" w:rsidP="004E38ED">
      <w:pPr>
        <w:ind w:firstLineChars="200" w:firstLine="420"/>
      </w:pPr>
      <w:r>
        <w:t>疫情当下，虽然学校暂时对学生进出校的管理</w:t>
      </w:r>
      <w:r>
        <w:rPr>
          <w:rFonts w:hint="eastAsia"/>
        </w:rPr>
        <w:t>较上学期宽松，</w:t>
      </w:r>
      <w:r>
        <w:t>但是学生仍然需要填写进出校申请，审批通过后方可离校进校。虽然大部分学生都能做到如实填写进出校申请，但仍有近</w:t>
      </w:r>
      <w:r>
        <w:t>6%</w:t>
      </w:r>
      <w:r>
        <w:t>的学生并非每次都能如实填写进出校申请，这给学院关注学生行踪，防范疫情带来麻烦。疫情尚未结束，学生们不管什么时候都应时刻保持防控状态，如实填写进出校申请，为校园疫情防控做出贡献。</w:t>
      </w:r>
    </w:p>
    <w:p w:rsidR="004C0FFF" w:rsidRDefault="0070762B" w:rsidP="004E38ED">
      <w:pPr>
        <w:ind w:firstLineChars="200" w:firstLine="420"/>
      </w:pPr>
      <w:r>
        <w:t>三</w:t>
      </w:r>
      <w:r>
        <w:t xml:space="preserve"> </w:t>
      </w:r>
      <w:r>
        <w:t>调研小结</w:t>
      </w:r>
    </w:p>
    <w:p w:rsidR="004C0FFF" w:rsidRDefault="0070762B" w:rsidP="004C0FFF">
      <w:pPr>
        <w:ind w:firstLineChars="200" w:firstLine="420"/>
      </w:pPr>
      <w:r>
        <w:t>通过本次调查，我们对船舶学院学生的思</w:t>
      </w:r>
      <w:r>
        <w:t>想动态和学习生活等方面的现状有了比较全面的了解。绝大多数学生思想观念积极，学习态度端正，人际交往和谐，但同时反映出的一些问题也值得我们今后更多的关注和改正。当然，我们更希望学生们在今后的学习生活和工作中能形成更加向上的正确思想意识，以良好的心态来面对将来社会竞争的严酷考验。</w:t>
      </w:r>
    </w:p>
    <w:sectPr w:rsidR="004C0F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62B" w:rsidRDefault="0070762B" w:rsidP="004E38ED">
      <w:r>
        <w:separator/>
      </w:r>
    </w:p>
  </w:endnote>
  <w:endnote w:type="continuationSeparator" w:id="0">
    <w:p w:rsidR="0070762B" w:rsidRDefault="0070762B" w:rsidP="004E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62B" w:rsidRDefault="0070762B" w:rsidP="004E38ED">
      <w:r>
        <w:separator/>
      </w:r>
    </w:p>
  </w:footnote>
  <w:footnote w:type="continuationSeparator" w:id="0">
    <w:p w:rsidR="0070762B" w:rsidRDefault="0070762B" w:rsidP="004E38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FFF"/>
    <w:rsid w:val="004C0FFF"/>
    <w:rsid w:val="004E38ED"/>
    <w:rsid w:val="0070762B"/>
    <w:rsid w:val="3947229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E38ED"/>
    <w:rPr>
      <w:sz w:val="18"/>
      <w:szCs w:val="18"/>
    </w:rPr>
  </w:style>
  <w:style w:type="character" w:customStyle="1" w:styleId="Char">
    <w:name w:val="批注框文本 Char"/>
    <w:basedOn w:val="a0"/>
    <w:link w:val="a3"/>
    <w:rsid w:val="004E38ED"/>
    <w:rPr>
      <w:kern w:val="2"/>
      <w:sz w:val="18"/>
      <w:szCs w:val="18"/>
    </w:rPr>
  </w:style>
  <w:style w:type="paragraph" w:styleId="a4">
    <w:name w:val="header"/>
    <w:basedOn w:val="a"/>
    <w:link w:val="Char0"/>
    <w:rsid w:val="004E38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4E38ED"/>
    <w:rPr>
      <w:kern w:val="2"/>
      <w:sz w:val="18"/>
      <w:szCs w:val="18"/>
    </w:rPr>
  </w:style>
  <w:style w:type="paragraph" w:styleId="a5">
    <w:name w:val="footer"/>
    <w:basedOn w:val="a"/>
    <w:link w:val="Char1"/>
    <w:rsid w:val="004E38ED"/>
    <w:pPr>
      <w:tabs>
        <w:tab w:val="center" w:pos="4153"/>
        <w:tab w:val="right" w:pos="8306"/>
      </w:tabs>
      <w:snapToGrid w:val="0"/>
      <w:jc w:val="left"/>
    </w:pPr>
    <w:rPr>
      <w:sz w:val="18"/>
      <w:szCs w:val="18"/>
    </w:rPr>
  </w:style>
  <w:style w:type="character" w:customStyle="1" w:styleId="Char1">
    <w:name w:val="页脚 Char"/>
    <w:basedOn w:val="a0"/>
    <w:link w:val="a5"/>
    <w:rsid w:val="004E38E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E38ED"/>
    <w:rPr>
      <w:sz w:val="18"/>
      <w:szCs w:val="18"/>
    </w:rPr>
  </w:style>
  <w:style w:type="character" w:customStyle="1" w:styleId="Char">
    <w:name w:val="批注框文本 Char"/>
    <w:basedOn w:val="a0"/>
    <w:link w:val="a3"/>
    <w:rsid w:val="004E38ED"/>
    <w:rPr>
      <w:kern w:val="2"/>
      <w:sz w:val="18"/>
      <w:szCs w:val="18"/>
    </w:rPr>
  </w:style>
  <w:style w:type="paragraph" w:styleId="a4">
    <w:name w:val="header"/>
    <w:basedOn w:val="a"/>
    <w:link w:val="Char0"/>
    <w:rsid w:val="004E38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4E38ED"/>
    <w:rPr>
      <w:kern w:val="2"/>
      <w:sz w:val="18"/>
      <w:szCs w:val="18"/>
    </w:rPr>
  </w:style>
  <w:style w:type="paragraph" w:styleId="a5">
    <w:name w:val="footer"/>
    <w:basedOn w:val="a"/>
    <w:link w:val="Char1"/>
    <w:rsid w:val="004E38ED"/>
    <w:pPr>
      <w:tabs>
        <w:tab w:val="center" w:pos="4153"/>
        <w:tab w:val="right" w:pos="8306"/>
      </w:tabs>
      <w:snapToGrid w:val="0"/>
      <w:jc w:val="left"/>
    </w:pPr>
    <w:rPr>
      <w:sz w:val="18"/>
      <w:szCs w:val="18"/>
    </w:rPr>
  </w:style>
  <w:style w:type="character" w:customStyle="1" w:styleId="Char1">
    <w:name w:val="页脚 Char"/>
    <w:basedOn w:val="a0"/>
    <w:link w:val="a5"/>
    <w:rsid w:val="004E38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OXF-AN10</dc:creator>
  <cp:lastModifiedBy>ASUS</cp:lastModifiedBy>
  <cp:revision>2</cp:revision>
  <dcterms:created xsi:type="dcterms:W3CDTF">2021-03-17T12:34:00Z</dcterms:created>
  <dcterms:modified xsi:type="dcterms:W3CDTF">2021-05-16T07:34:00Z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21A27E262F6144068C422E65E0E2BCC5</vt:lpwstr>
  </property>
</Properties>
</file>